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B5D" w:rsidRPr="00FF66BF" w:rsidRDefault="003E4B5D" w:rsidP="003E4B5D">
      <w:pPr>
        <w:pStyle w:val="paragraph"/>
        <w:spacing w:before="0" w:beforeAutospacing="0" w:after="0" w:afterAutospacing="0"/>
        <w:ind w:left="720"/>
        <w:textAlignment w:val="baseline"/>
        <w:rPr>
          <w:b/>
          <w:color w:val="00B050"/>
        </w:rPr>
      </w:pPr>
      <w:r>
        <w:rPr>
          <w:b/>
          <w:color w:val="00B050"/>
        </w:rPr>
        <w:t xml:space="preserve">2018-2019 </w:t>
      </w:r>
      <w:bookmarkStart w:id="0" w:name="_GoBack"/>
      <w:bookmarkEnd w:id="0"/>
      <w:r w:rsidRPr="00FF66BF">
        <w:rPr>
          <w:b/>
          <w:color w:val="00B050"/>
        </w:rPr>
        <w:t>Journalism (BA)</w:t>
      </w:r>
    </w:p>
    <w:p w:rsidR="003E4B5D" w:rsidRPr="00FF66BF" w:rsidRDefault="003E4B5D" w:rsidP="003E4B5D">
      <w:pPr>
        <w:pStyle w:val="paragraph"/>
        <w:spacing w:before="0" w:beforeAutospacing="0" w:after="0" w:afterAutospacing="0"/>
        <w:textAlignment w:val="baseline"/>
      </w:pPr>
    </w:p>
    <w:p w:rsidR="003E4B5D" w:rsidRPr="00FF66BF" w:rsidRDefault="003E4B5D" w:rsidP="003E4B5D">
      <w:pPr>
        <w:pStyle w:val="paragraph"/>
        <w:spacing w:before="0" w:beforeAutospacing="0" w:after="0" w:afterAutospacing="0"/>
        <w:ind w:left="720"/>
        <w:textAlignment w:val="baseline"/>
        <w:rPr>
          <w:color w:val="4472C4" w:themeColor="accent5"/>
        </w:rPr>
      </w:pPr>
      <w:r w:rsidRPr="00FF66BF">
        <w:rPr>
          <w:rStyle w:val="normaltextrun"/>
          <w:b/>
          <w:bCs/>
          <w:color w:val="4472C4" w:themeColor="accent5"/>
        </w:rPr>
        <w:t>The Assessment</w:t>
      </w:r>
      <w:r w:rsidRPr="00FF66BF">
        <w:rPr>
          <w:rStyle w:val="eop"/>
          <w:color w:val="4472C4" w:themeColor="accent5"/>
        </w:rPr>
        <w:t> </w:t>
      </w:r>
    </w:p>
    <w:p w:rsidR="003E4B5D" w:rsidRPr="00FF66BF" w:rsidRDefault="003E4B5D" w:rsidP="003E4B5D">
      <w:pPr>
        <w:pStyle w:val="paragraph"/>
        <w:spacing w:before="0" w:beforeAutospacing="0" w:after="0" w:afterAutospacing="0"/>
        <w:ind w:left="720"/>
        <w:textAlignment w:val="baseline"/>
        <w:rPr>
          <w:rStyle w:val="normaltextrun"/>
          <w:color w:val="4472C4" w:themeColor="accent5"/>
        </w:rPr>
      </w:pPr>
      <w:r w:rsidRPr="00FF66BF">
        <w:rPr>
          <w:rStyle w:val="normaltextrun"/>
          <w:color w:val="4472C4" w:themeColor="accent5"/>
        </w:rPr>
        <w:t>Knowing that future journalists need to present information in accurate, concise, and grammatically correct ways through different media, faculty have been providing related instruction and assessing its effectiveness for several years. By tracking student performance in COM 2030 and modifying the assessment instrument to elicit better data over time, faculty have confirmed that the test they use for this learning outcome provides credible, relevant results that can be used in making a substantial curricular change.</w:t>
      </w:r>
    </w:p>
    <w:p w:rsidR="003E4B5D" w:rsidRPr="00FF66BF" w:rsidRDefault="003E4B5D" w:rsidP="003E4B5D">
      <w:pPr>
        <w:pStyle w:val="paragraph"/>
        <w:spacing w:before="0" w:beforeAutospacing="0" w:after="0" w:afterAutospacing="0"/>
        <w:ind w:left="720"/>
        <w:textAlignment w:val="baseline"/>
        <w:rPr>
          <w:color w:val="4472C4" w:themeColor="accent5"/>
        </w:rPr>
      </w:pPr>
    </w:p>
    <w:p w:rsidR="003E4B5D" w:rsidRPr="00FF66BF" w:rsidRDefault="003E4B5D" w:rsidP="003E4B5D">
      <w:pPr>
        <w:pStyle w:val="paragraph"/>
        <w:spacing w:before="0" w:beforeAutospacing="0" w:after="0" w:afterAutospacing="0"/>
        <w:ind w:left="720"/>
        <w:textAlignment w:val="baseline"/>
        <w:rPr>
          <w:color w:val="4472C4" w:themeColor="accent5"/>
        </w:rPr>
      </w:pPr>
      <w:r w:rsidRPr="00FF66BF">
        <w:rPr>
          <w:rStyle w:val="normaltextrun"/>
          <w:b/>
          <w:bCs/>
          <w:color w:val="4472C4" w:themeColor="accent5"/>
        </w:rPr>
        <w:t>The Impact</w:t>
      </w:r>
      <w:r w:rsidRPr="00FF66BF">
        <w:rPr>
          <w:rStyle w:val="eop"/>
          <w:color w:val="4472C4" w:themeColor="accent5"/>
        </w:rPr>
        <w:t> </w:t>
      </w:r>
    </w:p>
    <w:p w:rsidR="003E4B5D" w:rsidRPr="00FF66BF" w:rsidRDefault="003E4B5D" w:rsidP="003E4B5D">
      <w:pPr>
        <w:pStyle w:val="paragraph"/>
        <w:spacing w:before="0" w:beforeAutospacing="0" w:after="0" w:afterAutospacing="0"/>
        <w:ind w:left="720"/>
        <w:textAlignment w:val="baseline"/>
        <w:rPr>
          <w:color w:val="0070C0"/>
        </w:rPr>
      </w:pPr>
      <w:r w:rsidRPr="00FF66BF">
        <w:rPr>
          <w:rStyle w:val="normaltextrun"/>
          <w:color w:val="0070C0"/>
        </w:rPr>
        <w:t xml:space="preserve">Based on their longitudinal assessment results, the faculty in Journalism have decided to pursue a test-out option for COM 2030. This option would enable well-prepared students to advance more quickly through the early parts of the journalism program that </w:t>
      </w:r>
      <w:proofErr w:type="gramStart"/>
      <w:r w:rsidRPr="00FF66BF">
        <w:rPr>
          <w:rStyle w:val="normaltextrun"/>
          <w:color w:val="0070C0"/>
        </w:rPr>
        <w:t>must be completed</w:t>
      </w:r>
      <w:proofErr w:type="gramEnd"/>
      <w:r w:rsidRPr="00FF66BF">
        <w:rPr>
          <w:rStyle w:val="normaltextrun"/>
          <w:color w:val="0070C0"/>
        </w:rPr>
        <w:t xml:space="preserve"> in sequence while also creating room for electives in their course of study.</w:t>
      </w:r>
    </w:p>
    <w:p w:rsidR="003E4B5D" w:rsidRPr="00FF66BF" w:rsidRDefault="003E4B5D" w:rsidP="003E4B5D">
      <w:pPr>
        <w:pStyle w:val="paragraph"/>
        <w:spacing w:before="0" w:beforeAutospacing="0" w:after="0" w:afterAutospacing="0"/>
        <w:ind w:left="720"/>
        <w:textAlignment w:val="baseline"/>
        <w:rPr>
          <w:rStyle w:val="normaltextrun"/>
          <w:b/>
          <w:bCs/>
          <w:color w:val="4472C4" w:themeColor="accent5"/>
        </w:rPr>
      </w:pPr>
    </w:p>
    <w:p w:rsidR="003E4B5D" w:rsidRPr="00FF66BF" w:rsidRDefault="003E4B5D" w:rsidP="003E4B5D">
      <w:pPr>
        <w:pStyle w:val="paragraph"/>
        <w:spacing w:before="0" w:beforeAutospacing="0" w:after="0" w:afterAutospacing="0"/>
        <w:ind w:left="720"/>
        <w:textAlignment w:val="baseline"/>
        <w:rPr>
          <w:color w:val="4472C4" w:themeColor="accent5"/>
        </w:rPr>
      </w:pPr>
      <w:r w:rsidRPr="00FF66BF">
        <w:rPr>
          <w:rStyle w:val="normaltextrun"/>
          <w:b/>
          <w:bCs/>
          <w:color w:val="4472C4" w:themeColor="accent5"/>
        </w:rPr>
        <w:t>The Leaders</w:t>
      </w:r>
      <w:r w:rsidRPr="00FF66BF">
        <w:rPr>
          <w:rStyle w:val="eop"/>
          <w:color w:val="4472C4" w:themeColor="accent5"/>
        </w:rPr>
        <w:t> </w:t>
      </w:r>
    </w:p>
    <w:p w:rsidR="003E4B5D" w:rsidRPr="00FF66BF" w:rsidRDefault="003E4B5D" w:rsidP="003E4B5D">
      <w:pPr>
        <w:spacing w:after="0"/>
        <w:ind w:left="720"/>
        <w:rPr>
          <w:color w:val="0070C0"/>
        </w:rPr>
      </w:pPr>
      <w:r w:rsidRPr="00FF66BF">
        <w:rPr>
          <w:color w:val="0070C0"/>
        </w:rPr>
        <w:t>Jessica Greenwald</w:t>
      </w:r>
    </w:p>
    <w:p w:rsidR="003E4B5D" w:rsidRPr="00FF66BF" w:rsidRDefault="003E4B5D" w:rsidP="003E4B5D">
      <w:pPr>
        <w:spacing w:after="0"/>
        <w:ind w:left="720"/>
        <w:rPr>
          <w:color w:val="0070C0"/>
        </w:rPr>
      </w:pPr>
      <w:r w:rsidRPr="00FF66BF">
        <w:rPr>
          <w:color w:val="0070C0"/>
        </w:rPr>
        <w:t>Kim Piper-Aiken</w:t>
      </w:r>
    </w:p>
    <w:p w:rsidR="003E4B5D" w:rsidRPr="00FF66BF" w:rsidRDefault="003E4B5D" w:rsidP="003E4B5D">
      <w:pPr>
        <w:spacing w:after="0"/>
        <w:ind w:left="720"/>
        <w:rPr>
          <w:color w:val="0070C0"/>
        </w:rPr>
      </w:pPr>
      <w:r w:rsidRPr="00FF66BF">
        <w:rPr>
          <w:color w:val="0070C0"/>
        </w:rPr>
        <w:t>Elizabeth Stoycheff</w:t>
      </w:r>
    </w:p>
    <w:p w:rsidR="003E4B5D" w:rsidRPr="00FF66BF" w:rsidRDefault="003E4B5D" w:rsidP="003E4B5D">
      <w:pPr>
        <w:spacing w:after="0"/>
        <w:ind w:left="720"/>
        <w:rPr>
          <w:color w:val="0070C0"/>
        </w:rPr>
      </w:pPr>
      <w:r w:rsidRPr="00FF66BF">
        <w:rPr>
          <w:color w:val="0070C0"/>
        </w:rPr>
        <w:t>Sheila Tomkowiak</w:t>
      </w:r>
    </w:p>
    <w:p w:rsidR="00072122" w:rsidRDefault="003E4B5D"/>
    <w:sectPr w:rsidR="00072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B5D"/>
    <w:rsid w:val="00015637"/>
    <w:rsid w:val="00164290"/>
    <w:rsid w:val="00251170"/>
    <w:rsid w:val="002F0E74"/>
    <w:rsid w:val="0030519B"/>
    <w:rsid w:val="003E4B5D"/>
    <w:rsid w:val="00464540"/>
    <w:rsid w:val="00555F0D"/>
    <w:rsid w:val="005612DF"/>
    <w:rsid w:val="006D3236"/>
    <w:rsid w:val="008A4453"/>
    <w:rsid w:val="00933923"/>
    <w:rsid w:val="00CA4804"/>
    <w:rsid w:val="00D77976"/>
    <w:rsid w:val="00E43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0B70"/>
  <w15:chartTrackingRefBased/>
  <w15:docId w15:val="{72190F9C-9CAE-4A28-B015-C3CA0AE1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E4B5D"/>
  </w:style>
  <w:style w:type="character" w:customStyle="1" w:styleId="eop">
    <w:name w:val="eop"/>
    <w:basedOn w:val="DefaultParagraphFont"/>
    <w:rsid w:val="003E4B5D"/>
  </w:style>
  <w:style w:type="paragraph" w:customStyle="1" w:styleId="paragraph">
    <w:name w:val="paragraph"/>
    <w:basedOn w:val="Normal"/>
    <w:uiPriority w:val="99"/>
    <w:rsid w:val="003E4B5D"/>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Company>Wayne State University</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Barrette</dc:creator>
  <cp:keywords/>
  <dc:description/>
  <cp:lastModifiedBy>Catherine Barrette</cp:lastModifiedBy>
  <cp:revision>1</cp:revision>
  <dcterms:created xsi:type="dcterms:W3CDTF">2019-11-21T21:19:00Z</dcterms:created>
  <dcterms:modified xsi:type="dcterms:W3CDTF">2019-11-21T21:19:00Z</dcterms:modified>
</cp:coreProperties>
</file>